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AEB62" w14:textId="77777777" w:rsidR="00AC15AD" w:rsidRPr="009B50B1" w:rsidRDefault="00AC1C97" w:rsidP="00A4428A">
      <w:pPr>
        <w:spacing w:before="240" w:after="240"/>
        <w:jc w:val="center"/>
        <w:rPr>
          <w:rFonts w:ascii="MS Gothic" w:eastAsia="MS Gothic" w:hAnsi="MS Gothic"/>
          <w:b/>
          <w:sz w:val="20"/>
          <w:lang w:eastAsia="ja-JP"/>
        </w:rPr>
      </w:pPr>
      <w:r w:rsidRPr="009B50B1">
        <w:rPr>
          <w:rFonts w:ascii="MS Gothic" w:eastAsia="MS Gothic" w:hAnsi="MS Gothic" w:hint="eastAsia"/>
          <w:b/>
          <w:sz w:val="20"/>
          <w:lang w:val="ja-JP" w:eastAsia="ja-JP"/>
        </w:rPr>
        <w:t>調査</w:t>
      </w:r>
      <w:r w:rsidR="00B00ADC" w:rsidRPr="009B50B1">
        <w:rPr>
          <w:rFonts w:ascii="MS Gothic" w:eastAsia="MS Gothic" w:hAnsi="MS Gothic" w:hint="eastAsia"/>
          <w:b/>
          <w:sz w:val="20"/>
          <w:lang w:val="ja-JP" w:eastAsia="ja-JP"/>
        </w:rPr>
        <w:t>研究被験者</w:t>
      </w:r>
      <w:r w:rsidRPr="009B50B1">
        <w:rPr>
          <w:rFonts w:ascii="MS Gothic" w:eastAsia="MS Gothic" w:hAnsi="MS Gothic" w:hint="eastAsia"/>
          <w:b/>
          <w:sz w:val="20"/>
          <w:lang w:val="ja-JP" w:eastAsia="ja-JP"/>
        </w:rPr>
        <w:t>の</w:t>
      </w:r>
      <w:r w:rsidR="00B00ADC" w:rsidRPr="009B50B1">
        <w:rPr>
          <w:rFonts w:ascii="MS Gothic" w:eastAsia="MS Gothic" w:hAnsi="MS Gothic" w:hint="eastAsia"/>
          <w:b/>
          <w:sz w:val="20"/>
          <w:lang w:val="ja-JP" w:eastAsia="ja-JP"/>
        </w:rPr>
        <w:t>同意書</w:t>
      </w:r>
    </w:p>
    <w:p w14:paraId="2B34E84B" w14:textId="77777777" w:rsidR="00AC15AD" w:rsidRPr="009B50B1" w:rsidRDefault="00AC15AD" w:rsidP="00A4428A">
      <w:pPr>
        <w:spacing w:before="240" w:after="240"/>
        <w:jc w:val="both"/>
        <w:rPr>
          <w:rFonts w:ascii="MS Gothic" w:eastAsia="MS Gothic" w:hAnsi="MS Gothic"/>
          <w:sz w:val="20"/>
          <w:lang w:eastAsia="ja-JP"/>
        </w:rPr>
      </w:pPr>
      <w:r w:rsidRPr="009B50B1">
        <w:rPr>
          <w:rFonts w:ascii="MS Gothic" w:eastAsia="MS Gothic" w:hAnsi="MS Gothic" w:hint="eastAsia"/>
          <w:sz w:val="20"/>
          <w:lang w:val="ja-JP" w:eastAsia="ja-JP"/>
        </w:rPr>
        <w:t>あなたに調査研究への参加を願いしております。</w:t>
      </w:r>
    </w:p>
    <w:p w14:paraId="27C048FC" w14:textId="77777777" w:rsidR="00AC15AD" w:rsidRPr="009B50B1" w:rsidRDefault="00AC15AD" w:rsidP="00A4428A">
      <w:pPr>
        <w:spacing w:before="240" w:after="240"/>
        <w:jc w:val="both"/>
        <w:rPr>
          <w:rFonts w:ascii="MS Gothic" w:eastAsia="MS Gothic" w:hAnsi="MS Gothic"/>
          <w:sz w:val="20"/>
          <w:lang w:val="ja-JP" w:eastAsia="ja-JP"/>
        </w:rPr>
      </w:pPr>
      <w:r w:rsidRPr="009B50B1">
        <w:rPr>
          <w:rFonts w:ascii="MS Gothic" w:eastAsia="MS Gothic" w:hAnsi="MS Gothic" w:hint="eastAsia"/>
          <w:sz w:val="20"/>
          <w:lang w:val="ja-JP" w:eastAsia="ja-JP"/>
        </w:rPr>
        <w:t>あなたが同意する前に、治験責任医師は</w:t>
      </w:r>
      <w:r w:rsidRPr="009B50B1">
        <w:rPr>
          <w:rFonts w:ascii="MS Gothic" w:eastAsia="MS Gothic" w:hAnsi="MS Gothic"/>
          <w:sz w:val="20"/>
          <w:lang w:val="ja-JP" w:eastAsia="ja-JP"/>
        </w:rPr>
        <w:t xml:space="preserve"> (i) </w:t>
      </w:r>
      <w:r w:rsidRPr="009B50B1">
        <w:rPr>
          <w:rFonts w:ascii="MS Gothic" w:eastAsia="MS Gothic" w:hAnsi="MS Gothic" w:hint="eastAsia"/>
          <w:sz w:val="20"/>
          <w:lang w:val="ja-JP" w:eastAsia="ja-JP"/>
        </w:rPr>
        <w:t>研究の目的、手順、および継続期間、</w:t>
      </w:r>
      <w:r w:rsidRPr="009B50B1">
        <w:rPr>
          <w:rFonts w:ascii="MS Gothic" w:eastAsia="MS Gothic" w:hAnsi="MS Gothic"/>
          <w:sz w:val="20"/>
          <w:lang w:val="ja-JP" w:eastAsia="ja-JP"/>
        </w:rPr>
        <w:t xml:space="preserve">(ii) </w:t>
      </w:r>
      <w:r w:rsidRPr="009B50B1">
        <w:rPr>
          <w:rFonts w:ascii="MS Gothic" w:eastAsia="MS Gothic" w:hAnsi="MS Gothic" w:hint="eastAsia"/>
          <w:sz w:val="20"/>
          <w:lang w:val="ja-JP" w:eastAsia="ja-JP"/>
        </w:rPr>
        <w:t>試験的なあらゆる手順、</w:t>
      </w:r>
      <w:r w:rsidRPr="009B50B1">
        <w:rPr>
          <w:rFonts w:ascii="MS Gothic" w:eastAsia="MS Gothic" w:hAnsi="MS Gothic"/>
          <w:sz w:val="20"/>
          <w:lang w:val="ja-JP" w:eastAsia="ja-JP"/>
        </w:rPr>
        <w:t xml:space="preserve">(iii) </w:t>
      </w:r>
      <w:r w:rsidRPr="009B50B1">
        <w:rPr>
          <w:rFonts w:ascii="MS Gothic" w:eastAsia="MS Gothic" w:hAnsi="MS Gothic" w:hint="eastAsia"/>
          <w:sz w:val="20"/>
          <w:lang w:val="ja-JP" w:eastAsia="ja-JP"/>
        </w:rPr>
        <w:t>合理的に予測</w:t>
      </w:r>
      <w:r w:rsidR="001A5C4D" w:rsidRPr="009B50B1">
        <w:rPr>
          <w:rFonts w:ascii="MS Gothic" w:eastAsia="MS Gothic" w:hAnsi="MS Gothic" w:hint="eastAsia"/>
          <w:sz w:val="20"/>
          <w:lang w:val="ja-JP" w:eastAsia="ja-JP"/>
        </w:rPr>
        <w:t>可能な研究の</w:t>
      </w:r>
      <w:r w:rsidRPr="009B50B1">
        <w:rPr>
          <w:rFonts w:ascii="MS Gothic" w:eastAsia="MS Gothic" w:hAnsi="MS Gothic" w:hint="eastAsia"/>
          <w:sz w:val="20"/>
          <w:lang w:val="ja-JP" w:eastAsia="ja-JP"/>
        </w:rPr>
        <w:t>リスク、不快感、および便益、</w:t>
      </w:r>
      <w:r w:rsidRPr="009B50B1">
        <w:rPr>
          <w:rFonts w:ascii="MS Gothic" w:eastAsia="MS Gothic" w:hAnsi="MS Gothic"/>
          <w:sz w:val="20"/>
          <w:lang w:val="ja-JP" w:eastAsia="ja-JP"/>
        </w:rPr>
        <w:t xml:space="preserve">(iv) </w:t>
      </w:r>
      <w:r w:rsidRPr="009B50B1">
        <w:rPr>
          <w:rFonts w:ascii="MS Gothic" w:eastAsia="MS Gothic" w:hAnsi="MS Gothic" w:hint="eastAsia"/>
          <w:sz w:val="20"/>
          <w:lang w:val="ja-JP" w:eastAsia="ja-JP"/>
        </w:rPr>
        <w:t>可能性のあるあらゆる</w:t>
      </w:r>
      <w:r w:rsidR="00056E58" w:rsidRPr="009B50B1">
        <w:rPr>
          <w:rFonts w:ascii="MS Gothic" w:eastAsia="MS Gothic" w:hAnsi="MS Gothic" w:hint="eastAsia"/>
          <w:sz w:val="20"/>
          <w:lang w:val="ja-JP" w:eastAsia="ja-JP"/>
        </w:rPr>
        <w:t>有益な</w:t>
      </w:r>
      <w:r w:rsidRPr="009B50B1">
        <w:rPr>
          <w:rFonts w:ascii="MS Gothic" w:eastAsia="MS Gothic" w:hAnsi="MS Gothic" w:hint="eastAsia"/>
          <w:sz w:val="20"/>
          <w:lang w:val="ja-JP" w:eastAsia="ja-JP"/>
        </w:rPr>
        <w:t>代替的手順または治療、および</w:t>
      </w:r>
      <w:r w:rsidRPr="009B50B1">
        <w:rPr>
          <w:rFonts w:ascii="MS Gothic" w:eastAsia="MS Gothic" w:hAnsi="MS Gothic"/>
          <w:sz w:val="20"/>
          <w:lang w:val="ja-JP" w:eastAsia="ja-JP"/>
        </w:rPr>
        <w:t xml:space="preserve"> (v) </w:t>
      </w:r>
      <w:r w:rsidR="00056E58" w:rsidRPr="009B50B1">
        <w:rPr>
          <w:rFonts w:ascii="MS Gothic" w:eastAsia="MS Gothic" w:hAnsi="MS Gothic"/>
          <w:sz w:val="20"/>
          <w:lang w:val="ja-JP" w:eastAsia="ja-JP"/>
        </w:rPr>
        <w:t>守るべき</w:t>
      </w:r>
      <w:r w:rsidRPr="009B50B1">
        <w:rPr>
          <w:rFonts w:ascii="MS Gothic" w:eastAsia="MS Gothic" w:hAnsi="MS Gothic" w:hint="eastAsia"/>
          <w:sz w:val="20"/>
          <w:lang w:val="ja-JP" w:eastAsia="ja-JP"/>
        </w:rPr>
        <w:t>機密性の程度についてあなたに告知しなければなりません。</w:t>
      </w:r>
    </w:p>
    <w:p w14:paraId="16BCA6D1" w14:textId="77777777" w:rsidR="00B00ADC" w:rsidRPr="009B50B1" w:rsidRDefault="00B00ADC" w:rsidP="00A4428A">
      <w:pPr>
        <w:spacing w:before="240" w:after="240"/>
        <w:jc w:val="both"/>
        <w:rPr>
          <w:rFonts w:ascii="MS Gothic" w:eastAsia="MS Gothic" w:hAnsi="MS Gothic"/>
          <w:sz w:val="20"/>
          <w:lang w:eastAsia="ja-JP"/>
        </w:rPr>
      </w:pPr>
      <w:r w:rsidRPr="009B50B1">
        <w:rPr>
          <w:rFonts w:ascii="MS Gothic" w:eastAsia="MS Gothic" w:hAnsi="MS Gothic" w:hint="eastAsia"/>
          <w:sz w:val="20"/>
          <w:lang w:eastAsia="ja-JP"/>
        </w:rPr>
        <w:t>必要に応じて、治験責任医師は、主要な情報を</w:t>
      </w:r>
      <w:r w:rsidR="00E61037" w:rsidRPr="009B50B1">
        <w:rPr>
          <w:rFonts w:ascii="MS Gothic" w:eastAsia="MS Gothic" w:hAnsi="MS Gothic" w:hint="eastAsia"/>
          <w:sz w:val="20"/>
          <w:lang w:eastAsia="ja-JP"/>
        </w:rPr>
        <w:t>提供した後</w:t>
      </w:r>
      <w:r w:rsidR="00AC1C97" w:rsidRPr="009B50B1">
        <w:rPr>
          <w:rFonts w:ascii="MS Gothic" w:eastAsia="MS Gothic" w:hAnsi="MS Gothic" w:hint="eastAsia"/>
          <w:sz w:val="20"/>
          <w:lang w:eastAsia="ja-JP"/>
        </w:rPr>
        <w:t>にその</w:t>
      </w:r>
      <w:r w:rsidRPr="009B50B1">
        <w:rPr>
          <w:rFonts w:ascii="MS Gothic" w:eastAsia="MS Gothic" w:hAnsi="MS Gothic" w:hint="eastAsia"/>
          <w:sz w:val="20"/>
          <w:lang w:eastAsia="ja-JP"/>
        </w:rPr>
        <w:t>他の情報を</w:t>
      </w:r>
      <w:r w:rsidR="00E61037" w:rsidRPr="009B50B1">
        <w:rPr>
          <w:rFonts w:ascii="MS Gothic" w:eastAsia="MS Gothic" w:hAnsi="MS Gothic" w:hint="eastAsia"/>
          <w:sz w:val="20"/>
          <w:lang w:eastAsia="ja-JP"/>
        </w:rPr>
        <w:t>提供します。</w:t>
      </w:r>
    </w:p>
    <w:p w14:paraId="5E586D66" w14:textId="77777777" w:rsidR="00986C75" w:rsidRPr="009B50B1" w:rsidRDefault="00986C75" w:rsidP="00A4428A">
      <w:pPr>
        <w:spacing w:before="240" w:after="240"/>
        <w:jc w:val="both"/>
        <w:rPr>
          <w:rFonts w:ascii="MS Gothic" w:eastAsia="MS Gothic" w:hAnsi="MS Gothic"/>
          <w:sz w:val="20"/>
          <w:lang w:eastAsia="ja-JP"/>
        </w:rPr>
      </w:pPr>
      <w:r w:rsidRPr="009B50B1">
        <w:rPr>
          <w:rFonts w:ascii="MS Gothic" w:eastAsia="MS Gothic" w:hAnsi="MS Gothic" w:hint="eastAsia"/>
          <w:sz w:val="20"/>
          <w:lang w:val="ja-JP" w:eastAsia="ja-JP"/>
        </w:rPr>
        <w:t>必要に応じて、治験責任医師は、</w:t>
      </w:r>
      <w:r w:rsidRPr="009B50B1">
        <w:rPr>
          <w:rFonts w:ascii="MS Gothic" w:eastAsia="MS Gothic" w:hAnsi="MS Gothic"/>
          <w:sz w:val="20"/>
          <w:lang w:val="ja-JP" w:eastAsia="ja-JP"/>
        </w:rPr>
        <w:t xml:space="preserve">(i) </w:t>
      </w:r>
      <w:r w:rsidRPr="009B50B1">
        <w:rPr>
          <w:rFonts w:ascii="MS Gothic" w:eastAsia="MS Gothic" w:hAnsi="MS Gothic" w:hint="eastAsia"/>
          <w:sz w:val="20"/>
          <w:lang w:val="ja-JP" w:eastAsia="ja-JP"/>
        </w:rPr>
        <w:t>損傷が発生した場合に提供できるあらゆる補償または治療、</w:t>
      </w:r>
      <w:r w:rsidRPr="009B50B1">
        <w:rPr>
          <w:rFonts w:ascii="MS Gothic" w:eastAsia="MS Gothic" w:hAnsi="MS Gothic"/>
          <w:sz w:val="20"/>
          <w:lang w:val="ja-JP" w:eastAsia="ja-JP"/>
        </w:rPr>
        <w:t xml:space="preserve">(ii) </w:t>
      </w:r>
      <w:r w:rsidRPr="009B50B1">
        <w:rPr>
          <w:rFonts w:ascii="MS Gothic" w:eastAsia="MS Gothic" w:hAnsi="MS Gothic" w:hint="eastAsia"/>
          <w:sz w:val="20"/>
          <w:lang w:val="ja-JP" w:eastAsia="ja-JP"/>
        </w:rPr>
        <w:t>予測不能なリスクの可能性、</w:t>
      </w:r>
      <w:r w:rsidRPr="009B50B1">
        <w:rPr>
          <w:rFonts w:ascii="MS Gothic" w:eastAsia="MS Gothic" w:hAnsi="MS Gothic"/>
          <w:sz w:val="20"/>
          <w:lang w:val="ja-JP" w:eastAsia="ja-JP"/>
        </w:rPr>
        <w:t xml:space="preserve">(iii) </w:t>
      </w:r>
      <w:r w:rsidRPr="009B50B1">
        <w:rPr>
          <w:rFonts w:ascii="MS Gothic" w:eastAsia="MS Gothic" w:hAnsi="MS Gothic" w:hint="eastAsia"/>
          <w:sz w:val="20"/>
          <w:lang w:val="ja-JP" w:eastAsia="ja-JP"/>
        </w:rPr>
        <w:t>治験責任医師があなたの参加を停止する可能性のある状況</w:t>
      </w:r>
      <w:r w:rsidRPr="009B50B1">
        <w:rPr>
          <w:rFonts w:ascii="MS Gothic" w:eastAsia="MS Gothic" w:hAnsi="MS Gothic"/>
          <w:sz w:val="20"/>
          <w:lang w:val="ja-JP" w:eastAsia="ja-JP"/>
        </w:rPr>
        <w:t xml:space="preserve"> (iv) </w:t>
      </w:r>
      <w:r w:rsidRPr="009B50B1">
        <w:rPr>
          <w:rFonts w:ascii="MS Gothic" w:eastAsia="MS Gothic" w:hAnsi="MS Gothic" w:hint="eastAsia"/>
          <w:sz w:val="20"/>
          <w:lang w:val="ja-JP" w:eastAsia="ja-JP"/>
        </w:rPr>
        <w:t>あなたに対するあらゆる追加</w:t>
      </w:r>
      <w:r w:rsidR="003D2A42" w:rsidRPr="009B50B1">
        <w:rPr>
          <w:rFonts w:ascii="MS Gothic" w:eastAsia="MS Gothic" w:hAnsi="MS Gothic" w:hint="eastAsia"/>
          <w:sz w:val="20"/>
          <w:lang w:val="ja-JP" w:eastAsia="ja-JP"/>
        </w:rPr>
        <w:t>的</w:t>
      </w:r>
      <w:r w:rsidRPr="009B50B1">
        <w:rPr>
          <w:rFonts w:ascii="MS Gothic" w:eastAsia="MS Gothic" w:hAnsi="MS Gothic" w:hint="eastAsia"/>
          <w:sz w:val="20"/>
          <w:lang w:val="ja-JP" w:eastAsia="ja-JP"/>
        </w:rPr>
        <w:t>費用、</w:t>
      </w:r>
      <w:r w:rsidRPr="009B50B1">
        <w:rPr>
          <w:rFonts w:ascii="MS Gothic" w:eastAsia="MS Gothic" w:hAnsi="MS Gothic"/>
          <w:sz w:val="20"/>
          <w:lang w:val="ja-JP" w:eastAsia="ja-JP"/>
        </w:rPr>
        <w:t xml:space="preserve">(v) </w:t>
      </w:r>
      <w:r w:rsidRPr="009B50B1">
        <w:rPr>
          <w:rFonts w:ascii="MS Gothic" w:eastAsia="MS Gothic" w:hAnsi="MS Gothic" w:hint="eastAsia"/>
          <w:sz w:val="20"/>
          <w:lang w:val="ja-JP" w:eastAsia="ja-JP"/>
        </w:rPr>
        <w:t>あなたが参加を取りやめることを決めた場合に発生する</w:t>
      </w:r>
      <w:r w:rsidR="003D2A42" w:rsidRPr="009B50B1">
        <w:rPr>
          <w:rFonts w:ascii="MS Gothic" w:eastAsia="MS Gothic" w:hAnsi="MS Gothic" w:hint="eastAsia"/>
          <w:sz w:val="20"/>
          <w:lang w:val="ja-JP" w:eastAsia="ja-JP"/>
        </w:rPr>
        <w:t>こと</w:t>
      </w:r>
      <w:r w:rsidRPr="009B50B1">
        <w:rPr>
          <w:rFonts w:ascii="MS Gothic" w:eastAsia="MS Gothic" w:hAnsi="MS Gothic" w:hint="eastAsia"/>
          <w:sz w:val="20"/>
          <w:lang w:val="ja-JP" w:eastAsia="ja-JP"/>
        </w:rPr>
        <w:t>、</w:t>
      </w:r>
      <w:r w:rsidRPr="009B50B1">
        <w:rPr>
          <w:rFonts w:ascii="MS Gothic" w:eastAsia="MS Gothic" w:hAnsi="MS Gothic"/>
          <w:sz w:val="20"/>
          <w:lang w:val="ja-JP" w:eastAsia="ja-JP"/>
        </w:rPr>
        <w:t xml:space="preserve">(vi) </w:t>
      </w:r>
      <w:r w:rsidRPr="009B50B1">
        <w:rPr>
          <w:rFonts w:ascii="MS Gothic" w:eastAsia="MS Gothic" w:hAnsi="MS Gothic" w:hint="eastAsia"/>
          <w:sz w:val="20"/>
          <w:lang w:val="ja-JP" w:eastAsia="ja-JP"/>
        </w:rPr>
        <w:t>参加しようとするあなたの積極的意思に影響を及ぼす可能性のある新しい知見についてあなたに通知される時期、</w:t>
      </w:r>
      <w:r w:rsidR="00E61037" w:rsidRPr="009B50B1" w:rsidDel="00E61037">
        <w:rPr>
          <w:rFonts w:ascii="MS Gothic" w:eastAsia="MS Gothic" w:hAnsi="MS Gothic" w:hint="eastAsia"/>
          <w:sz w:val="20"/>
          <w:lang w:val="ja-JP" w:eastAsia="ja-JP"/>
        </w:rPr>
        <w:t xml:space="preserve"> </w:t>
      </w:r>
      <w:r w:rsidRPr="009B50B1">
        <w:rPr>
          <w:rFonts w:ascii="MS Gothic" w:eastAsia="MS Gothic" w:hAnsi="MS Gothic"/>
          <w:sz w:val="20"/>
          <w:lang w:val="ja-JP" w:eastAsia="ja-JP"/>
        </w:rPr>
        <w:t>(vii)</w:t>
      </w:r>
      <w:r w:rsidR="00056E58" w:rsidRPr="009B50B1">
        <w:rPr>
          <w:rFonts w:ascii="MS Gothic" w:eastAsia="MS Gothic" w:hAnsi="MS Gothic" w:hint="eastAsia"/>
          <w:sz w:val="20"/>
          <w:lang w:val="ja-JP" w:eastAsia="ja-JP"/>
        </w:rPr>
        <w:t>研究</w:t>
      </w:r>
      <w:r w:rsidRPr="009B50B1">
        <w:rPr>
          <w:rFonts w:ascii="MS Gothic" w:eastAsia="MS Gothic" w:hAnsi="MS Gothic" w:hint="eastAsia"/>
          <w:sz w:val="20"/>
          <w:lang w:val="ja-JP" w:eastAsia="ja-JP"/>
        </w:rPr>
        <w:t>に組み込まれる人の数、</w:t>
      </w:r>
      <w:r w:rsidR="00E61037" w:rsidRPr="009B50B1">
        <w:rPr>
          <w:rFonts w:ascii="MS Gothic" w:eastAsia="MS Gothic" w:hAnsi="MS Gothic" w:hint="eastAsia"/>
          <w:sz w:val="20"/>
          <w:lang w:val="ja-JP" w:eastAsia="ja-JP"/>
        </w:rPr>
        <w:t>（</w:t>
      </w:r>
      <w:r w:rsidR="00E61037" w:rsidRPr="009B50B1">
        <w:rPr>
          <w:rFonts w:ascii="MS Gothic" w:eastAsia="MS Gothic" w:hAnsi="MS Gothic"/>
          <w:sz w:val="20"/>
          <w:lang w:val="ja-JP" w:eastAsia="ja-JP"/>
        </w:rPr>
        <w:t>viii</w:t>
      </w:r>
      <w:r w:rsidR="00E61037" w:rsidRPr="009B50B1">
        <w:rPr>
          <w:rFonts w:ascii="MS Gothic" w:eastAsia="MS Gothic" w:hAnsi="MS Gothic" w:hint="eastAsia"/>
          <w:sz w:val="20"/>
          <w:lang w:val="ja-JP" w:eastAsia="ja-JP"/>
        </w:rPr>
        <w:t>）商用上の利点のためにあなたの生物標本の使用、（i</w:t>
      </w:r>
      <w:r w:rsidR="00E61037" w:rsidRPr="009B50B1">
        <w:rPr>
          <w:rFonts w:ascii="MS Gothic" w:eastAsia="MS Gothic" w:hAnsi="MS Gothic"/>
          <w:sz w:val="20"/>
          <w:lang w:val="ja-JP" w:eastAsia="ja-JP"/>
        </w:rPr>
        <w:t>x</w:t>
      </w:r>
      <w:r w:rsidR="00E61037" w:rsidRPr="009B50B1">
        <w:rPr>
          <w:rFonts w:ascii="MS Gothic" w:eastAsia="MS Gothic" w:hAnsi="MS Gothic" w:hint="eastAsia"/>
          <w:sz w:val="20"/>
          <w:lang w:val="ja-JP" w:eastAsia="ja-JP"/>
        </w:rPr>
        <w:t>）研究結果について知らせてもらえるか否か、（x）研究には全ゲノム解読が含まれているか、（xi）</w:t>
      </w:r>
      <w:r w:rsidR="005854BE" w:rsidRPr="009B50B1">
        <w:rPr>
          <w:rFonts w:ascii="MS Gothic" w:eastAsia="MS Gothic" w:hAnsi="MS Gothic" w:hint="eastAsia"/>
          <w:sz w:val="20"/>
          <w:lang w:val="ja-JP" w:eastAsia="ja-JP"/>
        </w:rPr>
        <w:t>研究は</w:t>
      </w:r>
      <w:r w:rsidR="00E61037" w:rsidRPr="009B50B1">
        <w:rPr>
          <w:rFonts w:ascii="MS Gothic" w:eastAsia="MS Gothic" w:hAnsi="MS Gothic" w:hint="eastAsia"/>
          <w:sz w:val="20"/>
          <w:lang w:val="ja-JP" w:eastAsia="ja-JP"/>
        </w:rPr>
        <w:t>臨床試験のレジストリに</w:t>
      </w:r>
      <w:r w:rsidR="005854BE" w:rsidRPr="009B50B1">
        <w:rPr>
          <w:rFonts w:ascii="MS Gothic" w:eastAsia="MS Gothic" w:hAnsi="MS Gothic" w:hint="eastAsia"/>
          <w:sz w:val="20"/>
          <w:lang w:val="ja-JP" w:eastAsia="ja-JP"/>
        </w:rPr>
        <w:t>記載されるために提出済みあるいは提出される予定があるかどうかに関する情報、および（x</w:t>
      </w:r>
      <w:r w:rsidR="005854BE" w:rsidRPr="009B50B1">
        <w:rPr>
          <w:rFonts w:ascii="MS Gothic" w:eastAsia="MS Gothic" w:hAnsi="MS Gothic"/>
          <w:sz w:val="20"/>
          <w:lang w:val="ja-JP" w:eastAsia="ja-JP"/>
        </w:rPr>
        <w:t>ii</w:t>
      </w:r>
      <w:r w:rsidR="005854BE" w:rsidRPr="009B50B1">
        <w:rPr>
          <w:rFonts w:ascii="MS Gothic" w:eastAsia="MS Gothic" w:hAnsi="MS Gothic" w:hint="eastAsia"/>
          <w:sz w:val="20"/>
          <w:lang w:val="ja-JP" w:eastAsia="ja-JP"/>
        </w:rPr>
        <w:t>）あなたの情報または生物標本の将来の研究利用について、</w:t>
      </w:r>
      <w:r w:rsidRPr="009B50B1">
        <w:rPr>
          <w:rFonts w:ascii="MS Gothic" w:eastAsia="MS Gothic" w:hAnsi="MS Gothic" w:hint="eastAsia"/>
          <w:sz w:val="20"/>
          <w:lang w:val="ja-JP" w:eastAsia="ja-JP"/>
        </w:rPr>
        <w:t>治験責任医師はあなたに通知しなければなりません。</w:t>
      </w:r>
    </w:p>
    <w:p w14:paraId="0169DB38" w14:textId="77777777" w:rsidR="00986C75" w:rsidRPr="009B50B1" w:rsidRDefault="00986C75" w:rsidP="00A4428A">
      <w:pPr>
        <w:spacing w:before="240" w:after="240"/>
        <w:jc w:val="both"/>
        <w:rPr>
          <w:rFonts w:ascii="MS Gothic" w:eastAsia="MS Gothic" w:hAnsi="MS Gothic"/>
          <w:sz w:val="20"/>
          <w:lang w:eastAsia="ja-JP"/>
        </w:rPr>
      </w:pPr>
      <w:r w:rsidRPr="009B50B1">
        <w:rPr>
          <w:rFonts w:ascii="MS Gothic" w:eastAsia="MS Gothic" w:hAnsi="MS Gothic" w:hint="eastAsia"/>
          <w:sz w:val="20"/>
          <w:lang w:val="ja-JP" w:eastAsia="ja-JP"/>
        </w:rPr>
        <w:t>あなたが参加に同意した場合は、署名された本文書の写しと書面による研究の概要があなたに提供される必要があります。</w:t>
      </w:r>
    </w:p>
    <w:p w14:paraId="550B9BCE" w14:textId="77777777" w:rsidR="00700B93" w:rsidRPr="009B50B1" w:rsidRDefault="00700B93" w:rsidP="00A4428A">
      <w:pPr>
        <w:spacing w:before="240" w:after="240"/>
        <w:jc w:val="both"/>
        <w:rPr>
          <w:rFonts w:ascii="MS Gothic" w:eastAsia="MS Gothic" w:hAnsi="MS Gothic"/>
          <w:sz w:val="20"/>
          <w:lang w:eastAsia="ja-JP"/>
        </w:rPr>
      </w:pPr>
      <w:r w:rsidRPr="009B50B1">
        <w:rPr>
          <w:rFonts w:ascii="MS Gothic" w:eastAsia="MS Gothic" w:hAnsi="MS Gothic" w:hint="eastAsia"/>
          <w:sz w:val="20"/>
          <w:lang w:val="ja-JP" w:eastAsia="ja-JP"/>
        </w:rPr>
        <w:t>あなたは研究について質問があるときはいつでも</w:t>
      </w:r>
      <w:r w:rsidR="002B788B" w:rsidRPr="009B50B1">
        <w:rPr>
          <w:rFonts w:ascii="MS Gothic" w:eastAsia="MS Gothic" w:hAnsi="MS Gothic" w:hint="eastAsia"/>
          <w:sz w:val="20"/>
          <w:lang w:val="ja-JP" w:eastAsia="ja-JP"/>
        </w:rPr>
        <w:t>研究チームに</w:t>
      </w:r>
      <w:r w:rsidR="005854BE" w:rsidRPr="009B50B1">
        <w:rPr>
          <w:rFonts w:ascii="MS Gothic" w:eastAsia="MS Gothic" w:hAnsi="MS Gothic" w:hint="eastAsia"/>
          <w:sz w:val="20"/>
          <w:lang w:val="ja-JP" w:eastAsia="ja-JP"/>
        </w:rPr>
        <w:t>上述の電話番号</w:t>
      </w:r>
      <w:r w:rsidR="002B788B" w:rsidRPr="009B50B1">
        <w:rPr>
          <w:rFonts w:ascii="MS Gothic" w:eastAsia="MS Gothic" w:hAnsi="MS Gothic" w:hint="eastAsia"/>
          <w:sz w:val="20"/>
          <w:lang w:val="ja-JP" w:eastAsia="ja-JP"/>
        </w:rPr>
        <w:t>から</w:t>
      </w:r>
      <w:r w:rsidR="005854BE" w:rsidRPr="009B50B1">
        <w:rPr>
          <w:rFonts w:ascii="MS Gothic" w:eastAsia="MS Gothic" w:hAnsi="MS Gothic" w:hint="eastAsia"/>
          <w:sz w:val="20"/>
          <w:lang w:val="ja-JP" w:eastAsia="ja-JP"/>
        </w:rPr>
        <w:t>お</w:t>
      </w:r>
      <w:r w:rsidRPr="009B50B1">
        <w:rPr>
          <w:rFonts w:ascii="MS Gothic" w:eastAsia="MS Gothic" w:hAnsi="MS Gothic" w:hint="eastAsia"/>
          <w:sz w:val="20"/>
          <w:lang w:val="ja-JP" w:eastAsia="ja-JP"/>
        </w:rPr>
        <w:t>問い合わせ</w:t>
      </w:r>
      <w:r w:rsidR="005854BE" w:rsidRPr="009B50B1">
        <w:rPr>
          <w:rFonts w:ascii="MS Gothic" w:eastAsia="MS Gothic" w:hAnsi="MS Gothic" w:hint="eastAsia"/>
          <w:sz w:val="20"/>
          <w:lang w:val="ja-JP" w:eastAsia="ja-JP"/>
        </w:rPr>
        <w:t>ください</w:t>
      </w:r>
      <w:r w:rsidRPr="009B50B1">
        <w:rPr>
          <w:rFonts w:ascii="MS Gothic" w:eastAsia="MS Gothic" w:hAnsi="MS Gothic" w:hint="eastAsia"/>
          <w:sz w:val="20"/>
          <w:lang w:val="ja-JP" w:eastAsia="ja-JP"/>
        </w:rPr>
        <w:t>。</w:t>
      </w:r>
    </w:p>
    <w:p w14:paraId="39650AF9" w14:textId="77777777" w:rsidR="00700B93" w:rsidRPr="009B50B1" w:rsidRDefault="00700B93" w:rsidP="00A4428A">
      <w:pPr>
        <w:spacing w:before="240" w:after="240"/>
        <w:jc w:val="both"/>
        <w:rPr>
          <w:rFonts w:ascii="MS Gothic" w:eastAsia="MS Gothic" w:hAnsi="MS Gothic"/>
          <w:sz w:val="20"/>
          <w:lang w:eastAsia="ja-JP"/>
        </w:rPr>
      </w:pPr>
      <w:r w:rsidRPr="009B50B1">
        <w:rPr>
          <w:rFonts w:ascii="MS Gothic" w:eastAsia="MS Gothic" w:hAnsi="MS Gothic" w:hint="eastAsia"/>
          <w:sz w:val="20"/>
          <w:lang w:val="ja-JP" w:eastAsia="ja-JP"/>
        </w:rPr>
        <w:t>あなたは、研究の被験者としてのあなたの権利または負傷した場合に行うべきことについて質問がある場合は、</w:t>
      </w:r>
      <w:r w:rsidR="005854BE" w:rsidRPr="009B50B1">
        <w:rPr>
          <w:rFonts w:ascii="MS Gothic" w:eastAsia="MS Gothic" w:hAnsi="MS Gothic"/>
          <w:sz w:val="20"/>
          <w:lang w:val="ja-JP" w:eastAsia="ja-JP"/>
        </w:rPr>
        <w:t>IRB</w:t>
      </w:r>
      <w:r w:rsidR="005854BE" w:rsidRPr="009B50B1">
        <w:rPr>
          <w:rFonts w:ascii="MS Gothic" w:eastAsia="MS Gothic" w:hAnsi="MS Gothic" w:hint="eastAsia"/>
          <w:sz w:val="20"/>
          <w:lang w:val="ja-JP" w:eastAsia="ja-JP"/>
        </w:rPr>
        <w:t>にお問い合わせください。</w:t>
      </w:r>
      <w:r w:rsidRPr="009B50B1">
        <w:rPr>
          <w:rFonts w:ascii="MS Gothic" w:eastAsia="MS Gothic" w:hAnsi="MS Gothic" w:hint="eastAsia"/>
          <w:sz w:val="20"/>
          <w:lang w:val="ja-JP" w:eastAsia="ja-JP"/>
        </w:rPr>
        <w:t>。</w:t>
      </w:r>
    </w:p>
    <w:p w14:paraId="7462CF4A" w14:textId="77777777" w:rsidR="00986C75" w:rsidRPr="009B50B1" w:rsidRDefault="00986C75" w:rsidP="00A4428A">
      <w:pPr>
        <w:spacing w:before="240" w:after="240"/>
        <w:jc w:val="both"/>
        <w:rPr>
          <w:rFonts w:ascii="MS Gothic" w:eastAsia="MS Gothic" w:hAnsi="MS Gothic"/>
          <w:sz w:val="20"/>
          <w:lang w:eastAsia="ja-JP"/>
        </w:rPr>
      </w:pPr>
      <w:r w:rsidRPr="009B50B1">
        <w:rPr>
          <w:rFonts w:ascii="MS Gothic" w:eastAsia="MS Gothic" w:hAnsi="MS Gothic" w:hint="eastAsia"/>
          <w:sz w:val="20"/>
          <w:lang w:val="ja-JP" w:eastAsia="ja-JP"/>
        </w:rPr>
        <w:t>あなたの本研究への参加は自発的なものであり、参加を拒否したり停止すること</w:t>
      </w:r>
      <w:r w:rsidR="00700B93" w:rsidRPr="009B50B1">
        <w:rPr>
          <w:rFonts w:ascii="MS Gothic" w:eastAsia="MS Gothic" w:hAnsi="MS Gothic" w:hint="eastAsia"/>
          <w:sz w:val="20"/>
          <w:lang w:val="ja-JP" w:eastAsia="ja-JP"/>
        </w:rPr>
        <w:t>に決めた</w:t>
      </w:r>
      <w:r w:rsidRPr="009B50B1">
        <w:rPr>
          <w:rFonts w:ascii="MS Gothic" w:eastAsia="MS Gothic" w:hAnsi="MS Gothic" w:hint="eastAsia"/>
          <w:sz w:val="20"/>
          <w:lang w:val="ja-JP" w:eastAsia="ja-JP"/>
        </w:rPr>
        <w:t>場合でも</w:t>
      </w:r>
      <w:r w:rsidR="00700B93" w:rsidRPr="009B50B1">
        <w:rPr>
          <w:rFonts w:ascii="MS Gothic" w:eastAsia="MS Gothic" w:hAnsi="MS Gothic" w:hint="eastAsia"/>
          <w:sz w:val="20"/>
          <w:lang w:val="ja-JP" w:eastAsia="ja-JP"/>
        </w:rPr>
        <w:t>、</w:t>
      </w:r>
      <w:r w:rsidRPr="009B50B1">
        <w:rPr>
          <w:rFonts w:ascii="MS Gothic" w:eastAsia="MS Gothic" w:hAnsi="MS Gothic" w:hint="eastAsia"/>
          <w:sz w:val="20"/>
          <w:lang w:val="ja-JP" w:eastAsia="ja-JP"/>
        </w:rPr>
        <w:t>罰則を受けたり利益を喪失することはありません。</w:t>
      </w:r>
    </w:p>
    <w:p w14:paraId="0DB74C1D" w14:textId="77777777" w:rsidR="00986C75" w:rsidRPr="009B50B1" w:rsidRDefault="00986C75" w:rsidP="00A4428A">
      <w:pPr>
        <w:spacing w:before="240" w:after="240"/>
        <w:jc w:val="both"/>
        <w:rPr>
          <w:rFonts w:ascii="MS Gothic" w:eastAsia="MS Gothic" w:hAnsi="MS Gothic"/>
          <w:sz w:val="20"/>
          <w:lang w:eastAsia="ja-JP"/>
        </w:rPr>
      </w:pPr>
      <w:r w:rsidRPr="009B50B1">
        <w:rPr>
          <w:rFonts w:ascii="MS Gothic" w:eastAsia="MS Gothic" w:hAnsi="MS Gothic" w:hint="eastAsia"/>
          <w:sz w:val="20"/>
          <w:lang w:val="ja-JP" w:eastAsia="ja-JP"/>
        </w:rPr>
        <w:t>本文書に署名することは、調査研究が上記の情報を含めて口頭であなたに説明されていること、および</w:t>
      </w:r>
      <w:r w:rsidR="00700B93" w:rsidRPr="009B50B1">
        <w:rPr>
          <w:rFonts w:ascii="MS Gothic" w:eastAsia="MS Gothic" w:hAnsi="MS Gothic" w:hint="eastAsia"/>
          <w:sz w:val="20"/>
          <w:lang w:val="ja-JP" w:eastAsia="ja-JP"/>
        </w:rPr>
        <w:t>あなたが</w:t>
      </w:r>
      <w:r w:rsidRPr="009B50B1">
        <w:rPr>
          <w:rFonts w:ascii="MS Gothic" w:eastAsia="MS Gothic" w:hAnsi="MS Gothic" w:hint="eastAsia"/>
          <w:sz w:val="20"/>
          <w:lang w:val="ja-JP" w:eastAsia="ja-JP"/>
        </w:rPr>
        <w:t>参加することに自発的に同意することを意味します。</w:t>
      </w:r>
    </w:p>
    <w:p w14:paraId="4BEF9C52" w14:textId="77777777" w:rsidR="00C948D6" w:rsidRPr="00C948D6" w:rsidRDefault="00C948D6" w:rsidP="00C948D6">
      <w:pPr>
        <w:spacing w:before="120" w:after="120"/>
        <w:jc w:val="center"/>
        <w:rPr>
          <w:rFonts w:ascii="Verdana" w:eastAsia="Times New Roman" w:hAnsi="Verdana"/>
          <w:sz w:val="18"/>
          <w:szCs w:val="18"/>
          <w:lang w:eastAsia="ja-JP"/>
        </w:rPr>
      </w:pPr>
      <w:r w:rsidRPr="00C948D6">
        <w:rPr>
          <w:rFonts w:ascii="Verdana" w:eastAsia="Times New Roman" w:hAnsi="Verdana"/>
          <w:sz w:val="18"/>
          <w:szCs w:val="18"/>
          <w:lang w:eastAsia="ja-JP"/>
        </w:rPr>
        <w:t> </w:t>
      </w:r>
    </w:p>
    <w:p w14:paraId="424CE0F0" w14:textId="77777777" w:rsidR="00BA6999" w:rsidRDefault="00BA6999" w:rsidP="00BA6999">
      <w:pPr>
        <w:pStyle w:val="Header"/>
        <w:tabs>
          <w:tab w:val="left" w:pos="720"/>
        </w:tabs>
        <w:spacing w:before="120" w:after="120"/>
        <w:jc w:val="center"/>
        <w:rPr>
          <w:rFonts w:ascii="Times New Roman" w:hAnsi="Times New Roman"/>
          <w:lang w:val="es-ES_tradnl" w:bidi="hi-IN"/>
        </w:rPr>
      </w:pPr>
      <w:r>
        <w:rPr>
          <w:rFonts w:ascii="Times New Roman" w:hAnsi="Times New Roman"/>
          <w:highlight w:val="yellow"/>
          <w:lang w:val="es-ES_tradnl" w:bidi="hi-IN"/>
        </w:rPr>
        <w:t xml:space="preserve">[Paste </w:t>
      </w:r>
      <w:proofErr w:type="spellStart"/>
      <w:r>
        <w:rPr>
          <w:rFonts w:ascii="Times New Roman" w:hAnsi="Times New Roman"/>
          <w:highlight w:val="yellow"/>
          <w:lang w:val="es-ES_tradnl" w:bidi="hi-IN"/>
        </w:rPr>
        <w:t>the</w:t>
      </w:r>
      <w:proofErr w:type="spellEnd"/>
      <w:r>
        <w:rPr>
          <w:rFonts w:ascii="Times New Roman" w:hAnsi="Times New Roman"/>
          <w:highlight w:val="yellow"/>
          <w:lang w:val="es-ES_tradnl" w:bidi="hi-IN"/>
        </w:rPr>
        <w:t xml:space="preserve"> </w:t>
      </w:r>
      <w:proofErr w:type="spellStart"/>
      <w:r>
        <w:rPr>
          <w:rFonts w:ascii="Times New Roman" w:hAnsi="Times New Roman"/>
          <w:highlight w:val="yellow"/>
          <w:lang w:val="es-ES_tradnl" w:bidi="hi-IN"/>
        </w:rPr>
        <w:t>signtaure</w:t>
      </w:r>
      <w:proofErr w:type="spellEnd"/>
      <w:r>
        <w:rPr>
          <w:rFonts w:ascii="Times New Roman" w:hAnsi="Times New Roman"/>
          <w:highlight w:val="yellow"/>
          <w:lang w:val="es-ES_tradnl" w:bidi="hi-IN"/>
        </w:rPr>
        <w:t xml:space="preserve"> </w:t>
      </w:r>
      <w:proofErr w:type="spellStart"/>
      <w:r>
        <w:rPr>
          <w:rFonts w:ascii="Times New Roman" w:hAnsi="Times New Roman"/>
          <w:highlight w:val="yellow"/>
          <w:lang w:val="es-ES_tradnl" w:bidi="hi-IN"/>
        </w:rPr>
        <w:t>lines</w:t>
      </w:r>
      <w:proofErr w:type="spellEnd"/>
      <w:r>
        <w:rPr>
          <w:rFonts w:ascii="Times New Roman" w:hAnsi="Times New Roman"/>
          <w:highlight w:val="yellow"/>
          <w:lang w:val="es-ES_tradnl" w:bidi="hi-IN"/>
        </w:rPr>
        <w:t xml:space="preserve"> from </w:t>
      </w:r>
      <w:proofErr w:type="spellStart"/>
      <w:r>
        <w:rPr>
          <w:rFonts w:ascii="Times New Roman" w:hAnsi="Times New Roman"/>
          <w:highlight w:val="yellow"/>
          <w:lang w:val="es-ES_tradnl" w:bidi="hi-IN"/>
        </w:rPr>
        <w:t>the</w:t>
      </w:r>
      <w:proofErr w:type="spellEnd"/>
      <w:r>
        <w:rPr>
          <w:rFonts w:ascii="Times New Roman" w:hAnsi="Times New Roman"/>
          <w:highlight w:val="yellow"/>
          <w:lang w:val="es-ES_tradnl" w:bidi="hi-IN"/>
        </w:rPr>
        <w:t xml:space="preserve"> IRB-</w:t>
      </w:r>
      <w:proofErr w:type="spellStart"/>
      <w:r>
        <w:rPr>
          <w:rFonts w:ascii="Times New Roman" w:hAnsi="Times New Roman"/>
          <w:highlight w:val="yellow"/>
          <w:lang w:val="es-ES_tradnl" w:bidi="hi-IN"/>
        </w:rPr>
        <w:t>approved</w:t>
      </w:r>
      <w:proofErr w:type="spellEnd"/>
      <w:r>
        <w:rPr>
          <w:rFonts w:ascii="Times New Roman" w:hAnsi="Times New Roman"/>
          <w:highlight w:val="yellow"/>
          <w:lang w:val="es-ES_tradnl" w:bidi="hi-IN"/>
        </w:rPr>
        <w:t xml:space="preserve"> English </w:t>
      </w:r>
      <w:proofErr w:type="spellStart"/>
      <w:r>
        <w:rPr>
          <w:rFonts w:ascii="Times New Roman" w:hAnsi="Times New Roman"/>
          <w:highlight w:val="yellow"/>
          <w:lang w:val="es-ES_tradnl" w:bidi="hi-IN"/>
        </w:rPr>
        <w:t>consent</w:t>
      </w:r>
      <w:proofErr w:type="spellEnd"/>
      <w:r>
        <w:rPr>
          <w:rFonts w:ascii="Times New Roman" w:hAnsi="Times New Roman"/>
          <w:highlight w:val="yellow"/>
          <w:lang w:val="es-ES_tradnl" w:bidi="hi-IN"/>
        </w:rPr>
        <w:t xml:space="preserve"> </w:t>
      </w:r>
      <w:proofErr w:type="spellStart"/>
      <w:r>
        <w:rPr>
          <w:rFonts w:ascii="Times New Roman" w:hAnsi="Times New Roman"/>
          <w:highlight w:val="yellow"/>
          <w:lang w:val="es-ES_tradnl" w:bidi="hi-IN"/>
        </w:rPr>
        <w:t>form</w:t>
      </w:r>
      <w:proofErr w:type="spellEnd"/>
      <w:r>
        <w:rPr>
          <w:rFonts w:ascii="Times New Roman" w:hAnsi="Times New Roman"/>
          <w:highlight w:val="yellow"/>
          <w:lang w:val="es-ES_tradnl" w:bidi="hi-IN"/>
        </w:rPr>
        <w:t xml:space="preserve"> </w:t>
      </w:r>
      <w:proofErr w:type="spellStart"/>
      <w:r>
        <w:rPr>
          <w:rFonts w:ascii="Times New Roman" w:hAnsi="Times New Roman"/>
          <w:highlight w:val="yellow"/>
          <w:lang w:val="es-ES_tradnl" w:bidi="hi-IN"/>
        </w:rPr>
        <w:t>here</w:t>
      </w:r>
      <w:proofErr w:type="spellEnd"/>
      <w:r>
        <w:rPr>
          <w:rFonts w:ascii="Times New Roman" w:hAnsi="Times New Roman"/>
          <w:highlight w:val="yellow"/>
          <w:lang w:val="es-ES_tradnl" w:bidi="hi-IN"/>
        </w:rPr>
        <w:t>]</w:t>
      </w:r>
    </w:p>
    <w:p w14:paraId="1A5E274A" w14:textId="77777777" w:rsidR="00C948D6" w:rsidRDefault="00C948D6" w:rsidP="00C948D6">
      <w:pPr>
        <w:spacing w:before="120" w:after="120"/>
        <w:jc w:val="center"/>
        <w:rPr>
          <w:rFonts w:ascii="Verdana" w:eastAsia="Times New Roman" w:hAnsi="Verdana"/>
          <w:sz w:val="18"/>
          <w:szCs w:val="18"/>
        </w:rPr>
      </w:pPr>
    </w:p>
    <w:sectPr w:rsidR="00C948D6" w:rsidSect="009B50B1">
      <w:footerReference w:type="default" r:id="rId10"/>
      <w:pgSz w:w="12240" w:h="15840"/>
      <w:pgMar w:top="1440" w:right="1440" w:bottom="1440" w:left="1440" w:header="720" w:footer="9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D7326" w14:textId="77777777" w:rsidR="00EB536C" w:rsidRDefault="00EB536C" w:rsidP="00056E58">
      <w:r>
        <w:separator/>
      </w:r>
    </w:p>
  </w:endnote>
  <w:endnote w:type="continuationSeparator" w:id="0">
    <w:p w14:paraId="2E63BE39" w14:textId="77777777" w:rsidR="00EB536C" w:rsidRDefault="00EB536C" w:rsidP="00056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76127" w14:textId="3C819C27" w:rsidR="009B50B1" w:rsidRPr="00475067" w:rsidRDefault="00475067" w:rsidP="009B50B1">
    <w:pPr>
      <w:pStyle w:val="Footer"/>
      <w:ind w:right="-846"/>
      <w:jc w:val="right"/>
      <w:rPr>
        <w:sz w:val="20"/>
        <w:szCs w:val="20"/>
      </w:rPr>
    </w:pPr>
    <w:r w:rsidRPr="00475067">
      <w:rPr>
        <w:rFonts w:ascii="Times New Roman" w:hAnsi="Times New Roman"/>
        <w:sz w:val="20"/>
        <w:szCs w:val="20"/>
      </w:rPr>
      <w:t xml:space="preserve">16.371 (HRP-507) Short Form Consent Japanese  </w:t>
    </w:r>
    <w:r>
      <w:rPr>
        <w:rFonts w:ascii="Times New Roman" w:hAnsi="Times New Roman"/>
        <w:sz w:val="20"/>
        <w:szCs w:val="20"/>
      </w:rPr>
      <w:t xml:space="preserve">                      </w:t>
    </w:r>
    <w:r w:rsidRPr="00475067">
      <w:rPr>
        <w:rFonts w:ascii="Times New Roman" w:hAnsi="Times New Roman"/>
        <w:sz w:val="20"/>
        <w:szCs w:val="20"/>
      </w:rPr>
      <w:t xml:space="preserve">  </w:t>
    </w:r>
    <w:r w:rsidR="009B50B1" w:rsidRPr="00475067">
      <w:rPr>
        <w:rFonts w:ascii="Times New Roman" w:hAnsi="Times New Roman"/>
        <w:sz w:val="20"/>
        <w:szCs w:val="20"/>
      </w:rPr>
      <w:fldChar w:fldCharType="begin"/>
    </w:r>
    <w:r w:rsidR="009B50B1" w:rsidRPr="00475067">
      <w:rPr>
        <w:rFonts w:ascii="Times New Roman" w:hAnsi="Times New Roman"/>
        <w:sz w:val="20"/>
        <w:szCs w:val="20"/>
      </w:rPr>
      <w:instrText xml:space="preserve"> PAGE   \* MERGEFORMAT </w:instrText>
    </w:r>
    <w:r w:rsidR="009B50B1" w:rsidRPr="00475067">
      <w:rPr>
        <w:rFonts w:ascii="Times New Roman" w:hAnsi="Times New Roman"/>
        <w:sz w:val="20"/>
        <w:szCs w:val="20"/>
      </w:rPr>
      <w:fldChar w:fldCharType="separate"/>
    </w:r>
    <w:r w:rsidR="000A1D2A" w:rsidRPr="00475067">
      <w:rPr>
        <w:rFonts w:ascii="Times New Roman" w:hAnsi="Times New Roman"/>
        <w:noProof/>
        <w:sz w:val="20"/>
        <w:szCs w:val="20"/>
      </w:rPr>
      <w:t>1</w:t>
    </w:r>
    <w:r w:rsidR="009B50B1" w:rsidRPr="00475067">
      <w:rPr>
        <w:rFonts w:ascii="Times New Roman" w:hAnsi="Times New Roman"/>
        <w:sz w:val="20"/>
        <w:szCs w:val="20"/>
      </w:rPr>
      <w:fldChar w:fldCharType="end"/>
    </w:r>
    <w:r w:rsidRPr="00475067">
      <w:rPr>
        <w:rFonts w:ascii="Times New Roman" w:hAnsi="Times New Roman"/>
        <w:sz w:val="20"/>
        <w:szCs w:val="20"/>
      </w:rPr>
      <w:t xml:space="preserve">      </w:t>
    </w:r>
    <w:r w:rsidR="009B50B1" w:rsidRPr="00475067">
      <w:rPr>
        <w:sz w:val="20"/>
        <w:szCs w:val="20"/>
      </w:rPr>
      <w:tab/>
    </w:r>
    <w:proofErr w:type="spellStart"/>
    <w:r w:rsidR="009B50B1" w:rsidRPr="00475067">
      <w:rPr>
        <w:rFonts w:ascii="MS Gothic" w:eastAsia="MS Gothic" w:hAnsi="MS Gothic" w:cs="MS Gothic" w:hint="eastAsia"/>
        <w:sz w:val="20"/>
        <w:szCs w:val="20"/>
      </w:rPr>
      <w:t>テンプレート・バージョン</w:t>
    </w:r>
    <w:proofErr w:type="spellEnd"/>
    <w:r w:rsidR="009B50B1" w:rsidRPr="00475067">
      <w:rPr>
        <w:rFonts w:ascii="MS Gothic" w:eastAsia="MS Gothic" w:hAnsi="MS Gothic" w:cs="MS Gothic" w:hint="eastAsia"/>
        <w:sz w:val="20"/>
        <w:szCs w:val="20"/>
      </w:rPr>
      <w:t xml:space="preserve">　</w:t>
    </w:r>
    <w:r w:rsidR="009B50B1" w:rsidRPr="00475067">
      <w:rPr>
        <w:rFonts w:ascii="Times New Roman" w:eastAsia="MS Gothic" w:hAnsi="Times New Roman"/>
        <w:sz w:val="20"/>
        <w:szCs w:val="20"/>
      </w:rPr>
      <w:t>20</w:t>
    </w:r>
    <w:r w:rsidRPr="00475067">
      <w:rPr>
        <w:rFonts w:ascii="Times New Roman" w:eastAsia="MS Gothic" w:hAnsi="Times New Roman"/>
        <w:sz w:val="20"/>
        <w:szCs w:val="20"/>
      </w:rPr>
      <w:t>25</w:t>
    </w:r>
    <w:r w:rsidR="009B50B1" w:rsidRPr="00475067">
      <w:rPr>
        <w:rFonts w:ascii="MS Gothic" w:eastAsia="MS Gothic" w:hAnsi="MS Gothic" w:cs="MS Gothic" w:hint="eastAsia"/>
        <w:sz w:val="20"/>
        <w:szCs w:val="20"/>
      </w:rPr>
      <w:t>年</w:t>
    </w:r>
    <w:r w:rsidRPr="00475067">
      <w:rPr>
        <w:rFonts w:ascii="Times New Roman" w:eastAsia="MS Gothic" w:hAnsi="Times New Roman"/>
        <w:sz w:val="20"/>
        <w:szCs w:val="20"/>
      </w:rPr>
      <w:t>3</w:t>
    </w:r>
    <w:r w:rsidR="009B50B1" w:rsidRPr="00475067">
      <w:rPr>
        <w:rFonts w:ascii="MS Gothic" w:eastAsia="MS Gothic" w:hAnsi="MS Gothic" w:cs="MS Gothic" w:hint="eastAsia"/>
        <w:sz w:val="20"/>
        <w:szCs w:val="20"/>
      </w:rPr>
      <w:t>月</w:t>
    </w:r>
    <w:r w:rsidR="009B50B1" w:rsidRPr="00475067">
      <w:rPr>
        <w:rFonts w:ascii="Times New Roman" w:eastAsia="MS Gothic" w:hAnsi="Times New Roman"/>
        <w:sz w:val="20"/>
        <w:szCs w:val="20"/>
      </w:rPr>
      <w:t>1</w:t>
    </w:r>
    <w:r w:rsidRPr="00475067">
      <w:rPr>
        <w:rFonts w:ascii="Times New Roman" w:eastAsia="MS Gothic" w:hAnsi="Times New Roman"/>
        <w:sz w:val="20"/>
        <w:szCs w:val="20"/>
      </w:rPr>
      <w:t>8</w:t>
    </w:r>
    <w:r w:rsidR="009B50B1" w:rsidRPr="00475067">
      <w:rPr>
        <w:rFonts w:ascii="MS Gothic" w:eastAsia="MS Gothic" w:hAnsi="MS Gothic" w:cs="MS Gothic" w:hint="eastAsia"/>
        <w:sz w:val="20"/>
        <w:szCs w:val="20"/>
      </w:rPr>
      <w:t>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5EE62" w14:textId="77777777" w:rsidR="00EB536C" w:rsidRDefault="00EB536C" w:rsidP="00056E58">
      <w:r>
        <w:separator/>
      </w:r>
    </w:p>
  </w:footnote>
  <w:footnote w:type="continuationSeparator" w:id="0">
    <w:p w14:paraId="486482A6" w14:textId="77777777" w:rsidR="00EB536C" w:rsidRDefault="00EB536C" w:rsidP="00056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8D6"/>
    <w:rsid w:val="000049DF"/>
    <w:rsid w:val="00017DA7"/>
    <w:rsid w:val="000362FC"/>
    <w:rsid w:val="000563F6"/>
    <w:rsid w:val="00056E58"/>
    <w:rsid w:val="00056F3A"/>
    <w:rsid w:val="00081720"/>
    <w:rsid w:val="000819C6"/>
    <w:rsid w:val="00086B1C"/>
    <w:rsid w:val="000A1D2A"/>
    <w:rsid w:val="000D6ED4"/>
    <w:rsid w:val="000E2C3C"/>
    <w:rsid w:val="0016242F"/>
    <w:rsid w:val="001A5C4D"/>
    <w:rsid w:val="00214893"/>
    <w:rsid w:val="0023167E"/>
    <w:rsid w:val="0025251B"/>
    <w:rsid w:val="002532B2"/>
    <w:rsid w:val="002636DF"/>
    <w:rsid w:val="002B788B"/>
    <w:rsid w:val="002D2B43"/>
    <w:rsid w:val="002E0964"/>
    <w:rsid w:val="0030259D"/>
    <w:rsid w:val="00314916"/>
    <w:rsid w:val="00330248"/>
    <w:rsid w:val="00354BC4"/>
    <w:rsid w:val="0035545E"/>
    <w:rsid w:val="0035682D"/>
    <w:rsid w:val="003D2A42"/>
    <w:rsid w:val="003E0B0B"/>
    <w:rsid w:val="003E4D72"/>
    <w:rsid w:val="003F4DCC"/>
    <w:rsid w:val="00412784"/>
    <w:rsid w:val="004236D7"/>
    <w:rsid w:val="004359AF"/>
    <w:rsid w:val="00447A82"/>
    <w:rsid w:val="004549F4"/>
    <w:rsid w:val="0046103C"/>
    <w:rsid w:val="00470B7C"/>
    <w:rsid w:val="00475067"/>
    <w:rsid w:val="004B741B"/>
    <w:rsid w:val="004D5082"/>
    <w:rsid w:val="004E139B"/>
    <w:rsid w:val="0050181D"/>
    <w:rsid w:val="005238C7"/>
    <w:rsid w:val="00523BB1"/>
    <w:rsid w:val="00525958"/>
    <w:rsid w:val="00544778"/>
    <w:rsid w:val="0058451E"/>
    <w:rsid w:val="005854BE"/>
    <w:rsid w:val="0059345D"/>
    <w:rsid w:val="005B1039"/>
    <w:rsid w:val="005B13D5"/>
    <w:rsid w:val="005C0598"/>
    <w:rsid w:val="005F5FA7"/>
    <w:rsid w:val="00602D08"/>
    <w:rsid w:val="00663848"/>
    <w:rsid w:val="00675B9E"/>
    <w:rsid w:val="0068005A"/>
    <w:rsid w:val="006855AD"/>
    <w:rsid w:val="006A5531"/>
    <w:rsid w:val="006D248D"/>
    <w:rsid w:val="006E26AC"/>
    <w:rsid w:val="00700B93"/>
    <w:rsid w:val="00716426"/>
    <w:rsid w:val="00717654"/>
    <w:rsid w:val="00720DD0"/>
    <w:rsid w:val="00724A88"/>
    <w:rsid w:val="00733685"/>
    <w:rsid w:val="00734DAA"/>
    <w:rsid w:val="00751803"/>
    <w:rsid w:val="00785D31"/>
    <w:rsid w:val="007B48E1"/>
    <w:rsid w:val="007F2128"/>
    <w:rsid w:val="007F35E8"/>
    <w:rsid w:val="00822AA8"/>
    <w:rsid w:val="008626E8"/>
    <w:rsid w:val="008907B2"/>
    <w:rsid w:val="0089411F"/>
    <w:rsid w:val="008D00F4"/>
    <w:rsid w:val="008F167A"/>
    <w:rsid w:val="00906169"/>
    <w:rsid w:val="00986C75"/>
    <w:rsid w:val="009B2FE3"/>
    <w:rsid w:val="009B50B1"/>
    <w:rsid w:val="009D6E51"/>
    <w:rsid w:val="009E146F"/>
    <w:rsid w:val="00A000B3"/>
    <w:rsid w:val="00A02FA3"/>
    <w:rsid w:val="00A2543B"/>
    <w:rsid w:val="00A4428A"/>
    <w:rsid w:val="00A52188"/>
    <w:rsid w:val="00A607EF"/>
    <w:rsid w:val="00AB3BD3"/>
    <w:rsid w:val="00AC03E5"/>
    <w:rsid w:val="00AC0CFA"/>
    <w:rsid w:val="00AC15AD"/>
    <w:rsid w:val="00AC1C97"/>
    <w:rsid w:val="00AF4241"/>
    <w:rsid w:val="00B00ADC"/>
    <w:rsid w:val="00B044A8"/>
    <w:rsid w:val="00B12CCB"/>
    <w:rsid w:val="00B25AD6"/>
    <w:rsid w:val="00B42325"/>
    <w:rsid w:val="00B73EAD"/>
    <w:rsid w:val="00B75527"/>
    <w:rsid w:val="00B835C4"/>
    <w:rsid w:val="00B94C52"/>
    <w:rsid w:val="00BA6999"/>
    <w:rsid w:val="00BB6EEF"/>
    <w:rsid w:val="00BC1AEC"/>
    <w:rsid w:val="00BC7276"/>
    <w:rsid w:val="00BC7EB2"/>
    <w:rsid w:val="00BD16C6"/>
    <w:rsid w:val="00BE73F1"/>
    <w:rsid w:val="00BF41CD"/>
    <w:rsid w:val="00C30DA9"/>
    <w:rsid w:val="00C73532"/>
    <w:rsid w:val="00C83121"/>
    <w:rsid w:val="00C83FC1"/>
    <w:rsid w:val="00C85D78"/>
    <w:rsid w:val="00C92274"/>
    <w:rsid w:val="00C948D6"/>
    <w:rsid w:val="00C97C62"/>
    <w:rsid w:val="00CC6B98"/>
    <w:rsid w:val="00CD3AC3"/>
    <w:rsid w:val="00CE785F"/>
    <w:rsid w:val="00CF10C2"/>
    <w:rsid w:val="00CF6B1E"/>
    <w:rsid w:val="00D26E06"/>
    <w:rsid w:val="00D33F9B"/>
    <w:rsid w:val="00D4047A"/>
    <w:rsid w:val="00DC129D"/>
    <w:rsid w:val="00DF7E86"/>
    <w:rsid w:val="00E61037"/>
    <w:rsid w:val="00E66E82"/>
    <w:rsid w:val="00E71536"/>
    <w:rsid w:val="00E72589"/>
    <w:rsid w:val="00E83BCE"/>
    <w:rsid w:val="00E96926"/>
    <w:rsid w:val="00EA4638"/>
    <w:rsid w:val="00EB536C"/>
    <w:rsid w:val="00EE3738"/>
    <w:rsid w:val="00F05384"/>
    <w:rsid w:val="00F23084"/>
    <w:rsid w:val="00F661BD"/>
    <w:rsid w:val="00F7229B"/>
    <w:rsid w:val="00F91683"/>
    <w:rsid w:val="00FC08E7"/>
    <w:rsid w:val="00FD74D3"/>
    <w:rsid w:val="00FF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CC869F4"/>
  <w15:chartTrackingRefBased/>
  <w15:docId w15:val="{02A2BD50-99C2-4CD6-BCB5-718A3EB0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MS Mincho"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63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48D6"/>
    <w:pPr>
      <w:spacing w:before="120" w:after="120"/>
    </w:pPr>
    <w:rPr>
      <w:rFonts w:ascii="Times New Roman" w:eastAsia="Times New Roman" w:hAnsi="Times New Roman"/>
    </w:rPr>
  </w:style>
  <w:style w:type="character" w:styleId="Hyperlink">
    <w:name w:val="Hyperlink"/>
    <w:uiPriority w:val="99"/>
    <w:unhideWhenUsed/>
    <w:rsid w:val="00C948D6"/>
    <w:rPr>
      <w:color w:val="0000FF"/>
      <w:u w:val="single"/>
    </w:rPr>
  </w:style>
  <w:style w:type="character" w:customStyle="1" w:styleId="tw4winMark">
    <w:name w:val="tw4winMark"/>
    <w:uiPriority w:val="99"/>
    <w:rsid w:val="00B25AD6"/>
    <w:rPr>
      <w:vanish/>
      <w:color w:val="800080"/>
      <w:vertAlign w:val="subscript"/>
    </w:rPr>
  </w:style>
  <w:style w:type="paragraph" w:styleId="Header">
    <w:name w:val="header"/>
    <w:basedOn w:val="Normal"/>
    <w:link w:val="HeaderChar"/>
    <w:unhideWhenUsed/>
    <w:rsid w:val="00056E58"/>
    <w:pPr>
      <w:tabs>
        <w:tab w:val="center" w:pos="4252"/>
        <w:tab w:val="right" w:pos="8504"/>
      </w:tabs>
      <w:snapToGrid w:val="0"/>
    </w:pPr>
    <w:rPr>
      <w:lang w:val="x-none"/>
    </w:rPr>
  </w:style>
  <w:style w:type="character" w:customStyle="1" w:styleId="HeaderChar">
    <w:name w:val="Header Char"/>
    <w:link w:val="Header"/>
    <w:rsid w:val="00056E58"/>
    <w:rPr>
      <w:sz w:val="24"/>
      <w:szCs w:val="24"/>
      <w:lang w:eastAsia="en-US"/>
    </w:rPr>
  </w:style>
  <w:style w:type="paragraph" w:styleId="Footer">
    <w:name w:val="footer"/>
    <w:basedOn w:val="Normal"/>
    <w:link w:val="FooterChar"/>
    <w:uiPriority w:val="99"/>
    <w:unhideWhenUsed/>
    <w:rsid w:val="00056E58"/>
    <w:pPr>
      <w:tabs>
        <w:tab w:val="center" w:pos="4252"/>
        <w:tab w:val="right" w:pos="8504"/>
      </w:tabs>
      <w:snapToGrid w:val="0"/>
    </w:pPr>
    <w:rPr>
      <w:lang w:val="x-none"/>
    </w:rPr>
  </w:style>
  <w:style w:type="character" w:customStyle="1" w:styleId="FooterChar">
    <w:name w:val="Footer Char"/>
    <w:link w:val="Footer"/>
    <w:uiPriority w:val="99"/>
    <w:rsid w:val="00056E58"/>
    <w:rPr>
      <w:sz w:val="24"/>
      <w:szCs w:val="24"/>
      <w:lang w:eastAsia="en-US"/>
    </w:rPr>
  </w:style>
  <w:style w:type="paragraph" w:styleId="BalloonText">
    <w:name w:val="Balloon Text"/>
    <w:basedOn w:val="Normal"/>
    <w:link w:val="BalloonTextChar"/>
    <w:uiPriority w:val="99"/>
    <w:semiHidden/>
    <w:unhideWhenUsed/>
    <w:rsid w:val="00B00ADC"/>
    <w:rPr>
      <w:rFonts w:ascii="Yu Gothic Light" w:eastAsia="Yu Gothic Light" w:hAnsi="Yu Gothic Light"/>
      <w:sz w:val="18"/>
      <w:szCs w:val="18"/>
    </w:rPr>
  </w:style>
  <w:style w:type="character" w:customStyle="1" w:styleId="BalloonTextChar">
    <w:name w:val="Balloon Text Char"/>
    <w:link w:val="BalloonText"/>
    <w:uiPriority w:val="99"/>
    <w:semiHidden/>
    <w:rsid w:val="00B00ADC"/>
    <w:rPr>
      <w:rFonts w:ascii="Yu Gothic Light" w:eastAsia="Yu Gothic Light" w:hAnsi="Yu Gothic Light"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430046">
      <w:bodyDiv w:val="1"/>
      <w:marLeft w:val="0"/>
      <w:marRight w:val="0"/>
      <w:marTop w:val="0"/>
      <w:marBottom w:val="0"/>
      <w:divBdr>
        <w:top w:val="none" w:sz="0" w:space="0" w:color="auto"/>
        <w:left w:val="none" w:sz="0" w:space="0" w:color="auto"/>
        <w:bottom w:val="none" w:sz="0" w:space="0" w:color="auto"/>
        <w:right w:val="none" w:sz="0" w:space="0" w:color="auto"/>
      </w:divBdr>
    </w:div>
    <w:div w:id="1605501782">
      <w:bodyDiv w:val="1"/>
      <w:marLeft w:val="0"/>
      <w:marRight w:val="0"/>
      <w:marTop w:val="0"/>
      <w:marBottom w:val="0"/>
      <w:divBdr>
        <w:top w:val="none" w:sz="0" w:space="0" w:color="auto"/>
        <w:left w:val="none" w:sz="0" w:space="0" w:color="auto"/>
        <w:bottom w:val="none" w:sz="0" w:space="0" w:color="auto"/>
        <w:right w:val="none" w:sz="0" w:space="0" w:color="auto"/>
      </w:divBdr>
      <w:divsChild>
        <w:div w:id="1389761119">
          <w:marLeft w:val="0"/>
          <w:marRight w:val="0"/>
          <w:marTop w:val="115"/>
          <w:marBottom w:val="115"/>
          <w:divBdr>
            <w:top w:val="single" w:sz="4" w:space="0" w:color="9B9A7A"/>
            <w:left w:val="single" w:sz="4" w:space="0" w:color="9B9A7A"/>
            <w:bottom w:val="single" w:sz="4" w:space="0" w:color="9B9A7A"/>
            <w:right w:val="single" w:sz="4" w:space="0" w:color="9B9A7A"/>
          </w:divBdr>
          <w:divsChild>
            <w:div w:id="824442975">
              <w:marLeft w:val="0"/>
              <w:marRight w:val="0"/>
              <w:marTop w:val="0"/>
              <w:marBottom w:val="0"/>
              <w:divBdr>
                <w:top w:val="none" w:sz="0" w:space="0" w:color="auto"/>
                <w:left w:val="none" w:sz="0" w:space="0" w:color="auto"/>
                <w:bottom w:val="none" w:sz="0" w:space="0" w:color="auto"/>
                <w:right w:val="none" w:sz="0" w:space="0" w:color="auto"/>
              </w:divBdr>
              <w:divsChild>
                <w:div w:id="195994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eff1bc-7231-42f2-98f2-4e9b64149586">
      <Terms xmlns="http://schemas.microsoft.com/office/infopath/2007/PartnerControls"/>
    </lcf76f155ced4ddcb4097134ff3c332f>
    <TaxCatchAll xmlns="5790a948-e87b-4812-986d-2a8c0dcc32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5F75C9FA183549A1A7EB1D6D196B84" ma:contentTypeVersion="18" ma:contentTypeDescription="Create a new document." ma:contentTypeScope="" ma:versionID="bf72b622785d3fd581e9f0930f5369f7">
  <xsd:schema xmlns:xsd="http://www.w3.org/2001/XMLSchema" xmlns:xs="http://www.w3.org/2001/XMLSchema" xmlns:p="http://schemas.microsoft.com/office/2006/metadata/properties" xmlns:ns2="afeff1bc-7231-42f2-98f2-4e9b64149586" xmlns:ns3="5790a948-e87b-4812-986d-2a8c0dcc3268" targetNamespace="http://schemas.microsoft.com/office/2006/metadata/properties" ma:root="true" ma:fieldsID="4925a9755eb2bd51a33d798e4e75691b" ns2:_="" ns3:_="">
    <xsd:import namespace="afeff1bc-7231-42f2-98f2-4e9b64149586"/>
    <xsd:import namespace="5790a948-e87b-4812-986d-2a8c0dcc3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ff1bc-7231-42f2-98f2-4e9b64149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8fd182-3af3-4b45-858c-95346ee1bc1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90a948-e87b-4812-986d-2a8c0dcc32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422447-2b50-4cfd-ac74-fcfc50fae897}" ma:internalName="TaxCatchAll" ma:showField="CatchAllData" ma:web="5790a948-e87b-4812-986d-2a8c0dcc3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E54C8-7EFF-4449-883A-90D93A39168C}">
  <ds:schemaRefs>
    <ds:schemaRef ds:uri="http://schemas.microsoft.com/office/2006/metadata/properties"/>
    <ds:schemaRef ds:uri="http://schemas.microsoft.com/office/infopath/2007/PartnerControls"/>
    <ds:schemaRef ds:uri="http://schemas.microsoft.com/sharepoint/v3"/>
    <ds:schemaRef ds:uri="afeff1bc-7231-42f2-98f2-4e9b64149586"/>
    <ds:schemaRef ds:uri="5790a948-e87b-4812-986d-2a8c0dcc3268"/>
  </ds:schemaRefs>
</ds:datastoreItem>
</file>

<file path=customXml/itemProps2.xml><?xml version="1.0" encoding="utf-8"?>
<ds:datastoreItem xmlns:ds="http://schemas.openxmlformats.org/officeDocument/2006/customXml" ds:itemID="{4E783F8D-A821-4D3F-B6C1-433A676EC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ff1bc-7231-42f2-98f2-4e9b64149586"/>
    <ds:schemaRef ds:uri="5790a948-e87b-4812-986d-2a8c0dcc3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AFA61D-8648-4BC4-9640-F70FCAB43135}">
  <ds:schemaRefs>
    <ds:schemaRef ds:uri="http://schemas.microsoft.com/sharepoint/v3/contenttype/forms"/>
  </ds:schemaRefs>
</ds:datastoreItem>
</file>

<file path=customXml/itemProps4.xml><?xml version="1.0" encoding="utf-8"?>
<ds:datastoreItem xmlns:ds="http://schemas.openxmlformats.org/officeDocument/2006/customXml" ds:itemID="{50343FF6-1F26-4227-96C4-B061D4861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905</Words>
  <Characters>1003</Characters>
  <Application>Microsoft Office Word</Application>
  <DocSecurity>0</DocSecurity>
  <Lines>28</Lines>
  <Paragraphs>11</Paragraphs>
  <ScaleCrop>false</ScaleCrop>
  <HeadingPairs>
    <vt:vector size="6" baseType="variant">
      <vt:variant>
        <vt:lpstr>Title</vt:lpstr>
      </vt:variant>
      <vt:variant>
        <vt:i4>1</vt:i4>
      </vt:variant>
      <vt:variant>
        <vt:lpstr>Título</vt:lpstr>
      </vt:variant>
      <vt:variant>
        <vt:i4>1</vt:i4>
      </vt:variant>
      <vt:variant>
        <vt:lpstr>タイトル</vt:lpstr>
      </vt:variant>
      <vt:variant>
        <vt:i4>1</vt:i4>
      </vt:variant>
    </vt:vector>
  </HeadingPairs>
  <TitlesOfParts>
    <vt:vector size="3" baseType="lpstr">
      <vt:lpstr>WIRB</vt:lpstr>
      <vt:lpstr>WIRB</vt:lpstr>
      <vt:lpstr>WIRB</vt:lpstr>
    </vt:vector>
  </TitlesOfParts>
  <Company>WIRB</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WIRB</dc:title>
  <dc:subject>Japanese Short Form Written Consent</dc:subject>
  <dc:creator>voconnor</dc:creator>
  <cp:keywords/>
  <dc:description>Northwest Translation 04-26-2013</dc:description>
  <cp:lastModifiedBy>Michelle Watkinson</cp:lastModifiedBy>
  <cp:revision>2</cp:revision>
  <cp:lastPrinted>2019-01-30T05:32:00Z</cp:lastPrinted>
  <dcterms:created xsi:type="dcterms:W3CDTF">2025-03-26T21:22:00Z</dcterms:created>
  <dcterms:modified xsi:type="dcterms:W3CDTF">2025-03-26T21:22:00Z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0x010100E75F75C9FA183549A1A7EB1D6D196B84</vt:lpwstr>
  </property>
  <property fmtid="{D5CDD505-2E9C-101B-9397-08002B2CF9AE}" pid="3" name="GrammarlyDocumentId">
    <vt:lpwstr>248d7133215f6a656dea9f0b383d3c16431b7680f3d065ad54c8dd882a79a864</vt:lpwstr>
  </property>
</Properties>
</file>